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A7" w:rsidRPr="005A41EF" w:rsidRDefault="00ED06A7" w:rsidP="005A41EF">
      <w:pPr>
        <w:jc w:val="both"/>
      </w:pPr>
      <w:r w:rsidRPr="005A41EF">
        <w:t>PROJEKTS</w:t>
      </w:r>
    </w:p>
    <w:p w:rsidR="00ED06A7" w:rsidRPr="005A41EF" w:rsidRDefault="00ED06A7" w:rsidP="005A41EF">
      <w:pPr>
        <w:jc w:val="both"/>
      </w:pPr>
      <w:r w:rsidRPr="005A41EF">
        <w:rPr>
          <w:bCs/>
        </w:rPr>
        <w:t>2023.gada ____.________</w:t>
      </w:r>
      <w:r w:rsidRPr="005A41EF">
        <w:rPr>
          <w:bCs/>
        </w:rPr>
        <w:tab/>
      </w:r>
      <w:r w:rsidRPr="005A41EF">
        <w:rPr>
          <w:bCs/>
        </w:rPr>
        <w:tab/>
      </w:r>
      <w:r w:rsidRPr="005A41EF">
        <w:rPr>
          <w:bCs/>
        </w:rPr>
        <w:tab/>
      </w:r>
      <w:r w:rsidRPr="005A41EF">
        <w:rPr>
          <w:bCs/>
        </w:rPr>
        <w:tab/>
      </w:r>
      <w:r w:rsidRPr="005A41EF">
        <w:rPr>
          <w:bCs/>
        </w:rPr>
        <w:tab/>
        <w:t>Lēmums Nr.___</w:t>
      </w:r>
    </w:p>
    <w:p w:rsidR="00ED06A7" w:rsidRPr="005A41EF" w:rsidRDefault="00ED06A7" w:rsidP="005A41EF">
      <w:pPr>
        <w:jc w:val="both"/>
        <w:rPr>
          <w:lang w:val="lv-LV"/>
        </w:rPr>
      </w:pPr>
    </w:p>
    <w:p w:rsidR="00ED06A7" w:rsidRPr="005A41EF" w:rsidRDefault="00ED06A7" w:rsidP="005A41EF">
      <w:pPr>
        <w:jc w:val="both"/>
        <w:rPr>
          <w:lang w:val="lv-LV"/>
        </w:rPr>
      </w:pPr>
    </w:p>
    <w:p w:rsidR="00ED06A7" w:rsidRPr="00002459" w:rsidRDefault="00FF37DF" w:rsidP="005A41EF">
      <w:pPr>
        <w:jc w:val="both"/>
        <w:rPr>
          <w:lang w:val="lv-LV"/>
        </w:rPr>
      </w:pPr>
      <w:r w:rsidRPr="005A41EF">
        <w:rPr>
          <w:lang w:val="lv-LV"/>
        </w:rPr>
        <w:t xml:space="preserve">Par </w:t>
      </w:r>
      <w:r w:rsidRPr="00002459">
        <w:rPr>
          <w:lang w:val="lv-LV"/>
        </w:rPr>
        <w:t>ilgtermiņa</w:t>
      </w:r>
      <w:r w:rsidR="0019708E" w:rsidRPr="00002459">
        <w:rPr>
          <w:lang w:val="lv-LV"/>
        </w:rPr>
        <w:t xml:space="preserve"> saistību</w:t>
      </w:r>
      <w:r w:rsidRPr="00002459">
        <w:rPr>
          <w:lang w:val="lv-LV"/>
        </w:rPr>
        <w:t xml:space="preserve"> līguma noslēgšanu </w:t>
      </w:r>
    </w:p>
    <w:p w:rsidR="0035602A" w:rsidRPr="00002459" w:rsidRDefault="00FF37DF" w:rsidP="005A41EF">
      <w:pPr>
        <w:jc w:val="both"/>
        <w:rPr>
          <w:lang w:val="lv-LV"/>
        </w:rPr>
      </w:pPr>
      <w:r w:rsidRPr="00002459">
        <w:rPr>
          <w:lang w:val="lv-LV"/>
        </w:rPr>
        <w:t>Daugavpils pilsētas teritorijas plānojuma grozījumu izstrādei</w:t>
      </w:r>
    </w:p>
    <w:p w:rsidR="00FF37DF" w:rsidRPr="00002459" w:rsidRDefault="00FF37DF" w:rsidP="005A41EF">
      <w:pPr>
        <w:jc w:val="both"/>
        <w:rPr>
          <w:lang w:val="lv-LV"/>
        </w:rPr>
      </w:pPr>
    </w:p>
    <w:p w:rsidR="00FF37DF" w:rsidRPr="00002459" w:rsidRDefault="00FF37DF" w:rsidP="005A41EF">
      <w:pPr>
        <w:jc w:val="both"/>
        <w:rPr>
          <w:lang w:val="lv-LV"/>
        </w:rPr>
      </w:pPr>
    </w:p>
    <w:p w:rsidR="00FF37DF" w:rsidRPr="00002459" w:rsidRDefault="00FF37DF" w:rsidP="005A41EF">
      <w:pPr>
        <w:ind w:firstLine="426"/>
        <w:jc w:val="both"/>
        <w:rPr>
          <w:lang w:val="lv-LV"/>
        </w:rPr>
      </w:pPr>
      <w:r w:rsidRPr="00002459">
        <w:rPr>
          <w:lang w:val="lv-LV"/>
        </w:rPr>
        <w:t xml:space="preserve">Pamatojoties uz Pašvaldību likuma 10.panta pirmās daļas 21.punktu, </w:t>
      </w:r>
      <w:r w:rsidR="00ED06A7" w:rsidRPr="00002459">
        <w:rPr>
          <w:lang w:val="lv-LV"/>
        </w:rPr>
        <w:t xml:space="preserve">likuma „Par pašvaldību budžetiem” 22.panta pirmo daļu, </w:t>
      </w:r>
      <w:r w:rsidRPr="00002459">
        <w:rPr>
          <w:lang w:val="lv-LV"/>
        </w:rPr>
        <w:t xml:space="preserve">ņemot vērā Daugavpils valstspilsētas pašvaldības domes 2023.gada 23.februāra lēmumu Nr.95 „Par Daugavpils valstspilsētas pašvaldības teritorijas plānojuma grozījumu izstrādes uzsākšanu”, Daugavpils valstspilsētas pašvaldības iepirkuma komisijas 2023.gada 24.jūlija lēmumu (iepirkumu komisijas sēdes protokols Nr.4) atklāta konkursā </w:t>
      </w:r>
      <w:r w:rsidRPr="00002459">
        <w:rPr>
          <w:bCs/>
          <w:lang w:val="lv-LV"/>
        </w:rPr>
        <w:t>“Daugavpils valstspilsētas pašvaldības teritorijas plānojuma grozījumu izstrāde”</w:t>
      </w:r>
      <w:r w:rsidRPr="00002459">
        <w:rPr>
          <w:lang w:val="lv-LV"/>
        </w:rPr>
        <w:t>, identifikācijas Nr.DVP 2023/71, Daugavpils valstspilsētas pašvaldības domes Finanšu komitejas 2023.gada ___.augusta atzinumu, Daugavpils valstspilsētas pašvaldības dome nolemj:</w:t>
      </w:r>
    </w:p>
    <w:p w:rsidR="00FF37DF" w:rsidRPr="00002459" w:rsidRDefault="00FF37DF" w:rsidP="005A41EF">
      <w:pPr>
        <w:ind w:firstLine="567"/>
        <w:jc w:val="both"/>
        <w:rPr>
          <w:lang w:val="lv-LV"/>
        </w:rPr>
      </w:pPr>
      <w:r w:rsidRPr="00002459">
        <w:rPr>
          <w:lang w:val="lv-LV"/>
        </w:rPr>
        <w:t xml:space="preserve">     </w:t>
      </w:r>
    </w:p>
    <w:p w:rsidR="00FF37DF" w:rsidRPr="005A41EF" w:rsidRDefault="0019708E" w:rsidP="005A41EF">
      <w:pPr>
        <w:numPr>
          <w:ilvl w:val="0"/>
          <w:numId w:val="1"/>
        </w:numPr>
        <w:ind w:left="0" w:firstLine="426"/>
        <w:contextualSpacing/>
        <w:jc w:val="both"/>
        <w:rPr>
          <w:lang w:val="lv-LV"/>
        </w:rPr>
      </w:pPr>
      <w:r w:rsidRPr="00002459">
        <w:rPr>
          <w:lang w:val="lv-LV"/>
        </w:rPr>
        <w:t>N</w:t>
      </w:r>
      <w:r w:rsidR="00FF37DF" w:rsidRPr="00002459">
        <w:rPr>
          <w:lang w:val="lv-LV"/>
        </w:rPr>
        <w:t>oslēgt ilgtermiņa</w:t>
      </w:r>
      <w:r w:rsidRPr="00002459">
        <w:rPr>
          <w:lang w:val="lv-LV"/>
        </w:rPr>
        <w:t xml:space="preserve"> saistību</w:t>
      </w:r>
      <w:r w:rsidR="00FF37DF" w:rsidRPr="00002459">
        <w:rPr>
          <w:lang w:val="lv-LV"/>
        </w:rPr>
        <w:t xml:space="preserve"> līgumu ar </w:t>
      </w:r>
      <w:r w:rsidR="00FF37DF" w:rsidRPr="005A41EF">
        <w:rPr>
          <w:bCs/>
          <w:lang w:val="lv-LV"/>
        </w:rPr>
        <w:t>SIA “REĢIONĀLIE PROJEKTI” (r</w:t>
      </w:r>
      <w:r w:rsidR="00FF37DF" w:rsidRPr="005A41EF">
        <w:rPr>
          <w:lang w:val="lv-LV"/>
        </w:rPr>
        <w:t xml:space="preserve">eģ.Nr.40003404474) par Daugavpils pilsētas teritorijas plānojuma grozījumu izstrādi. </w:t>
      </w:r>
    </w:p>
    <w:p w:rsidR="00FF37DF" w:rsidRPr="005A41EF" w:rsidRDefault="00FF37DF" w:rsidP="005A41EF">
      <w:pPr>
        <w:numPr>
          <w:ilvl w:val="0"/>
          <w:numId w:val="1"/>
        </w:numPr>
        <w:ind w:left="0" w:firstLine="426"/>
        <w:contextualSpacing/>
        <w:jc w:val="both"/>
        <w:rPr>
          <w:lang w:val="lv-LV"/>
        </w:rPr>
      </w:pPr>
      <w:r w:rsidRPr="005A41EF">
        <w:rPr>
          <w:lang w:val="lv-LV"/>
        </w:rPr>
        <w:t xml:space="preserve">Līguma saistību izpildi 56144,00 </w:t>
      </w:r>
      <w:proofErr w:type="spellStart"/>
      <w:r w:rsidRPr="005A41EF">
        <w:rPr>
          <w:i/>
          <w:lang w:val="lv-LV"/>
        </w:rPr>
        <w:t>euro</w:t>
      </w:r>
      <w:proofErr w:type="spellEnd"/>
      <w:r w:rsidRPr="005A41EF">
        <w:rPr>
          <w:lang w:val="lv-LV"/>
        </w:rPr>
        <w:t xml:space="preserve"> (piecdesmit seši tūkstoši simts četrdesmit četri </w:t>
      </w:r>
      <w:r w:rsidRPr="005A41EF">
        <w:rPr>
          <w:i/>
          <w:lang w:val="lv-LV"/>
        </w:rPr>
        <w:t>euro</w:t>
      </w:r>
      <w:r w:rsidRPr="005A41EF">
        <w:rPr>
          <w:lang w:val="lv-LV"/>
        </w:rPr>
        <w:t xml:space="preserve"> 00 centi) apmērā  nodrošināt no pašvaldības budžeta līdzekļiem</w:t>
      </w:r>
      <w:r w:rsidR="00ED06A7" w:rsidRPr="005A41EF">
        <w:rPr>
          <w:lang w:val="lv-LV"/>
        </w:rPr>
        <w:t xml:space="preserve"> 2024.gadā.</w:t>
      </w:r>
    </w:p>
    <w:p w:rsidR="00ED06A7" w:rsidRPr="005A41EF" w:rsidRDefault="00ED06A7" w:rsidP="005A41EF">
      <w:pPr>
        <w:jc w:val="both"/>
        <w:rPr>
          <w:lang w:val="lv-LV"/>
        </w:rPr>
      </w:pPr>
    </w:p>
    <w:p w:rsidR="00ED06A7" w:rsidRPr="005A41EF" w:rsidRDefault="00FF37DF" w:rsidP="005A41EF">
      <w:pPr>
        <w:jc w:val="both"/>
        <w:rPr>
          <w:lang w:val="lv-LV"/>
        </w:rPr>
      </w:pPr>
      <w:r w:rsidRPr="005A41EF">
        <w:rPr>
          <w:lang w:val="lv-LV"/>
        </w:rPr>
        <w:t>Daugavpils valstspilsētas pašvaldības</w:t>
      </w:r>
    </w:p>
    <w:p w:rsidR="00FF37DF" w:rsidRPr="005A41EF" w:rsidRDefault="00ED06A7" w:rsidP="005A41EF">
      <w:pPr>
        <w:jc w:val="both"/>
        <w:rPr>
          <w:lang w:val="lv-LV"/>
        </w:rPr>
      </w:pPr>
      <w:r w:rsidRPr="005A41EF">
        <w:rPr>
          <w:lang w:val="lv-LV"/>
        </w:rPr>
        <w:t xml:space="preserve">domes priekšsēdētājs </w:t>
      </w:r>
      <w:r w:rsidRPr="005A41EF">
        <w:rPr>
          <w:lang w:val="lv-LV"/>
        </w:rPr>
        <w:tab/>
      </w:r>
      <w:r w:rsidRPr="005A41EF">
        <w:rPr>
          <w:lang w:val="lv-LV"/>
        </w:rPr>
        <w:tab/>
      </w:r>
      <w:r w:rsidRPr="005A41EF">
        <w:rPr>
          <w:lang w:val="lv-LV"/>
        </w:rPr>
        <w:tab/>
      </w:r>
      <w:r w:rsidRPr="005A41EF">
        <w:rPr>
          <w:lang w:val="lv-LV"/>
        </w:rPr>
        <w:tab/>
      </w:r>
      <w:r w:rsidR="005A41EF" w:rsidRPr="005A41EF">
        <w:rPr>
          <w:lang w:val="lv-LV"/>
        </w:rPr>
        <w:tab/>
      </w:r>
      <w:r w:rsidRPr="005A41EF">
        <w:rPr>
          <w:lang w:val="lv-LV"/>
        </w:rPr>
        <w:tab/>
      </w:r>
      <w:r w:rsidRPr="005A41EF">
        <w:rPr>
          <w:lang w:val="lv-LV"/>
        </w:rPr>
        <w:tab/>
      </w:r>
      <w:r w:rsidR="00FF37DF" w:rsidRPr="005A41EF">
        <w:rPr>
          <w:lang w:val="lv-LV"/>
        </w:rPr>
        <w:t>A.Elksniņš</w:t>
      </w:r>
    </w:p>
    <w:p w:rsidR="00ED06A7" w:rsidRPr="005A41EF" w:rsidRDefault="00ED06A7" w:rsidP="005A41EF">
      <w:pPr>
        <w:jc w:val="both"/>
        <w:rPr>
          <w:lang w:val="lv-LV"/>
        </w:rPr>
      </w:pPr>
    </w:p>
    <w:p w:rsidR="00ED06A7" w:rsidRPr="005A41EF" w:rsidRDefault="00ED06A7" w:rsidP="005A41EF">
      <w:pPr>
        <w:jc w:val="both"/>
        <w:rPr>
          <w:lang w:val="lv-LV"/>
        </w:rPr>
      </w:pPr>
    </w:p>
    <w:p w:rsidR="00FF37DF" w:rsidRPr="005A41EF" w:rsidRDefault="00FF37DF" w:rsidP="005A41EF">
      <w:pPr>
        <w:pStyle w:val="NormalWeb"/>
        <w:spacing w:before="0" w:beforeAutospacing="0" w:after="0" w:afterAutospacing="0"/>
        <w:ind w:left="1440"/>
        <w:jc w:val="both"/>
      </w:pPr>
      <w:bookmarkStart w:id="0" w:name="_GoBack"/>
      <w:bookmarkEnd w:id="0"/>
    </w:p>
    <w:sectPr w:rsidR="00FF37DF" w:rsidRPr="005A41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F0515"/>
    <w:multiLevelType w:val="hybridMultilevel"/>
    <w:tmpl w:val="1A44FE54"/>
    <w:lvl w:ilvl="0" w:tplc="9858F636">
      <w:start w:val="1"/>
      <w:numFmt w:val="decimal"/>
      <w:lvlText w:val="%1."/>
      <w:lvlJc w:val="left"/>
      <w:pPr>
        <w:ind w:left="1139" w:hanging="855"/>
      </w:pPr>
      <w:rPr>
        <w:rFonts w:ascii="Times New Roman" w:eastAsia="Times New Roman" w:hAnsi="Times New Roman" w:cs="Times New Roman"/>
      </w:rPr>
    </w:lvl>
    <w:lvl w:ilvl="1" w:tplc="04260019">
      <w:start w:val="1"/>
      <w:numFmt w:val="lowerLetter"/>
      <w:lvlText w:val="%2."/>
      <w:lvlJc w:val="left"/>
      <w:pPr>
        <w:ind w:left="2496" w:hanging="360"/>
      </w:pPr>
    </w:lvl>
    <w:lvl w:ilvl="2" w:tplc="0426001B" w:tentative="1">
      <w:start w:val="1"/>
      <w:numFmt w:val="lowerRoman"/>
      <w:lvlText w:val="%3."/>
      <w:lvlJc w:val="right"/>
      <w:pPr>
        <w:ind w:left="3216" w:hanging="180"/>
      </w:pPr>
    </w:lvl>
    <w:lvl w:ilvl="3" w:tplc="0426000F" w:tentative="1">
      <w:start w:val="1"/>
      <w:numFmt w:val="decimal"/>
      <w:lvlText w:val="%4."/>
      <w:lvlJc w:val="left"/>
      <w:pPr>
        <w:ind w:left="3936" w:hanging="360"/>
      </w:pPr>
    </w:lvl>
    <w:lvl w:ilvl="4" w:tplc="04260019" w:tentative="1">
      <w:start w:val="1"/>
      <w:numFmt w:val="lowerLetter"/>
      <w:lvlText w:val="%5."/>
      <w:lvlJc w:val="left"/>
      <w:pPr>
        <w:ind w:left="4656" w:hanging="360"/>
      </w:pPr>
    </w:lvl>
    <w:lvl w:ilvl="5" w:tplc="0426001B" w:tentative="1">
      <w:start w:val="1"/>
      <w:numFmt w:val="lowerRoman"/>
      <w:lvlText w:val="%6."/>
      <w:lvlJc w:val="right"/>
      <w:pPr>
        <w:ind w:left="5376" w:hanging="180"/>
      </w:pPr>
    </w:lvl>
    <w:lvl w:ilvl="6" w:tplc="0426000F" w:tentative="1">
      <w:start w:val="1"/>
      <w:numFmt w:val="decimal"/>
      <w:lvlText w:val="%7."/>
      <w:lvlJc w:val="left"/>
      <w:pPr>
        <w:ind w:left="6096" w:hanging="360"/>
      </w:pPr>
    </w:lvl>
    <w:lvl w:ilvl="7" w:tplc="04260019" w:tentative="1">
      <w:start w:val="1"/>
      <w:numFmt w:val="lowerLetter"/>
      <w:lvlText w:val="%8."/>
      <w:lvlJc w:val="left"/>
      <w:pPr>
        <w:ind w:left="6816" w:hanging="360"/>
      </w:pPr>
    </w:lvl>
    <w:lvl w:ilvl="8" w:tplc="0426001B" w:tentative="1">
      <w:start w:val="1"/>
      <w:numFmt w:val="lowerRoman"/>
      <w:lvlText w:val="%9."/>
      <w:lvlJc w:val="right"/>
      <w:pPr>
        <w:ind w:left="7536" w:hanging="180"/>
      </w:pPr>
    </w:lvl>
  </w:abstractNum>
  <w:abstractNum w:abstractNumId="1" w15:restartNumberingAfterBreak="0">
    <w:nsid w:val="62F0643F"/>
    <w:multiLevelType w:val="hybridMultilevel"/>
    <w:tmpl w:val="CBD42E3E"/>
    <w:lvl w:ilvl="0" w:tplc="0CDEE6D2">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DF"/>
    <w:rsid w:val="00002459"/>
    <w:rsid w:val="00063683"/>
    <w:rsid w:val="0019708E"/>
    <w:rsid w:val="00330670"/>
    <w:rsid w:val="0035602A"/>
    <w:rsid w:val="005A41EF"/>
    <w:rsid w:val="0065058E"/>
    <w:rsid w:val="00ED06A7"/>
    <w:rsid w:val="00FF3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F8A70-123D-4F98-AA6B-72DC0579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83"/>
    <w:rPr>
      <w:sz w:val="24"/>
      <w:szCs w:val="24"/>
      <w:lang w:val="en-US"/>
    </w:rPr>
  </w:style>
  <w:style w:type="paragraph" w:styleId="Heading1">
    <w:name w:val="heading 1"/>
    <w:basedOn w:val="Normal"/>
    <w:next w:val="Normal"/>
    <w:link w:val="Heading1Char"/>
    <w:qFormat/>
    <w:rsid w:val="00063683"/>
    <w:pPr>
      <w:keepNext/>
      <w:autoSpaceDE w:val="0"/>
      <w:autoSpaceDN w:val="0"/>
      <w:adjustRightInd w:val="0"/>
      <w:ind w:firstLine="720"/>
      <w:outlineLvl w:val="0"/>
    </w:pPr>
    <w:rPr>
      <w:i/>
      <w:iCs/>
      <w:color w:val="000000"/>
      <w:lang w:val="lv-LV"/>
    </w:rPr>
  </w:style>
  <w:style w:type="paragraph" w:styleId="Heading2">
    <w:name w:val="heading 2"/>
    <w:basedOn w:val="Normal"/>
    <w:next w:val="Normal"/>
    <w:link w:val="Heading2Char"/>
    <w:qFormat/>
    <w:rsid w:val="00063683"/>
    <w:pPr>
      <w:keepNext/>
      <w:autoSpaceDE w:val="0"/>
      <w:autoSpaceDN w:val="0"/>
      <w:adjustRightInd w:val="0"/>
      <w:ind w:left="720"/>
      <w:outlineLvl w:val="1"/>
    </w:pPr>
    <w:rPr>
      <w:i/>
      <w:iCs/>
      <w:color w:val="000000"/>
      <w:lang w:val="lv-LV"/>
    </w:rPr>
  </w:style>
  <w:style w:type="paragraph" w:styleId="Heading3">
    <w:name w:val="heading 3"/>
    <w:basedOn w:val="Normal"/>
    <w:next w:val="Normal"/>
    <w:link w:val="Heading3Char"/>
    <w:qFormat/>
    <w:rsid w:val="00063683"/>
    <w:pPr>
      <w:keepNext/>
      <w:ind w:firstLine="720"/>
      <w:outlineLvl w:val="2"/>
    </w:pPr>
    <w:rPr>
      <w:bCs/>
      <w:i/>
      <w:iCs/>
      <w:lang w:val="lv-LV"/>
    </w:rPr>
  </w:style>
  <w:style w:type="paragraph" w:styleId="Heading4">
    <w:name w:val="heading 4"/>
    <w:basedOn w:val="Normal"/>
    <w:next w:val="Normal"/>
    <w:link w:val="Heading4Char"/>
    <w:qFormat/>
    <w:rsid w:val="00063683"/>
    <w:pPr>
      <w:keepNext/>
      <w:ind w:left="180" w:firstLine="540"/>
      <w:jc w:val="both"/>
      <w:outlineLvl w:val="3"/>
    </w:pPr>
    <w:rPr>
      <w:bCs/>
      <w:i/>
      <w:iCs/>
      <w:lang w:val="lv-LV"/>
    </w:rPr>
  </w:style>
  <w:style w:type="paragraph" w:styleId="Heading5">
    <w:name w:val="heading 5"/>
    <w:basedOn w:val="Normal"/>
    <w:next w:val="Normal"/>
    <w:link w:val="Heading5Char"/>
    <w:qFormat/>
    <w:rsid w:val="00063683"/>
    <w:pPr>
      <w:keepNext/>
      <w:ind w:left="720"/>
      <w:outlineLvl w:val="4"/>
    </w:pPr>
    <w:rPr>
      <w:bCs/>
      <w:i/>
      <w:iCs/>
      <w:lang w:val="lv-LV"/>
    </w:rPr>
  </w:style>
  <w:style w:type="paragraph" w:styleId="Heading6">
    <w:name w:val="heading 6"/>
    <w:basedOn w:val="Normal"/>
    <w:next w:val="Normal"/>
    <w:link w:val="Heading6Char"/>
    <w:qFormat/>
    <w:rsid w:val="00063683"/>
    <w:pPr>
      <w:keepNext/>
      <w:ind w:left="720"/>
      <w:jc w:val="both"/>
      <w:outlineLvl w:val="5"/>
    </w:pPr>
    <w:rPr>
      <w:i/>
      <w:iCs/>
      <w:lang w:val="lv-LV"/>
    </w:rPr>
  </w:style>
  <w:style w:type="paragraph" w:styleId="Heading7">
    <w:name w:val="heading 7"/>
    <w:basedOn w:val="Normal"/>
    <w:next w:val="Normal"/>
    <w:link w:val="Heading7Char"/>
    <w:qFormat/>
    <w:rsid w:val="00063683"/>
    <w:pPr>
      <w:keepNext/>
      <w:jc w:val="both"/>
      <w:outlineLvl w:val="6"/>
    </w:pPr>
    <w:rPr>
      <w:bCs/>
      <w:i/>
      <w:lang w:val="lv-LV"/>
    </w:rPr>
  </w:style>
  <w:style w:type="paragraph" w:styleId="Heading8">
    <w:name w:val="heading 8"/>
    <w:basedOn w:val="Normal"/>
    <w:next w:val="Normal"/>
    <w:link w:val="Heading8Char"/>
    <w:qFormat/>
    <w:rsid w:val="00063683"/>
    <w:pPr>
      <w:keepNext/>
      <w:jc w:val="center"/>
      <w:outlineLvl w:val="7"/>
    </w:pPr>
    <w:rPr>
      <w:b/>
      <w:bCs/>
      <w:lang w:val="lv-LV"/>
    </w:rPr>
  </w:style>
  <w:style w:type="paragraph" w:styleId="Heading9">
    <w:name w:val="heading 9"/>
    <w:basedOn w:val="Normal"/>
    <w:next w:val="Normal"/>
    <w:link w:val="Heading9Char"/>
    <w:qFormat/>
    <w:rsid w:val="00063683"/>
    <w:pPr>
      <w:keepNext/>
      <w:jc w:val="center"/>
      <w:outlineLvl w:val="8"/>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63683"/>
    <w:rPr>
      <w:rFonts w:ascii="Calibri" w:eastAsia="Calibri" w:hAnsi="Calibri"/>
      <w:sz w:val="22"/>
      <w:szCs w:val="22"/>
    </w:rPr>
  </w:style>
  <w:style w:type="character" w:customStyle="1" w:styleId="Heading1Char">
    <w:name w:val="Heading 1 Char"/>
    <w:basedOn w:val="DefaultParagraphFont"/>
    <w:link w:val="Heading1"/>
    <w:rsid w:val="00063683"/>
    <w:rPr>
      <w:i/>
      <w:iCs/>
      <w:color w:val="000000"/>
      <w:sz w:val="24"/>
      <w:szCs w:val="24"/>
    </w:rPr>
  </w:style>
  <w:style w:type="character" w:customStyle="1" w:styleId="Heading2Char">
    <w:name w:val="Heading 2 Char"/>
    <w:basedOn w:val="DefaultParagraphFont"/>
    <w:link w:val="Heading2"/>
    <w:rsid w:val="00063683"/>
    <w:rPr>
      <w:i/>
      <w:iCs/>
      <w:color w:val="000000"/>
      <w:sz w:val="24"/>
      <w:szCs w:val="24"/>
    </w:rPr>
  </w:style>
  <w:style w:type="character" w:customStyle="1" w:styleId="Heading3Char">
    <w:name w:val="Heading 3 Char"/>
    <w:basedOn w:val="DefaultParagraphFont"/>
    <w:link w:val="Heading3"/>
    <w:rsid w:val="00063683"/>
    <w:rPr>
      <w:bCs/>
      <w:i/>
      <w:iCs/>
      <w:sz w:val="24"/>
      <w:szCs w:val="24"/>
    </w:rPr>
  </w:style>
  <w:style w:type="character" w:customStyle="1" w:styleId="Heading4Char">
    <w:name w:val="Heading 4 Char"/>
    <w:basedOn w:val="DefaultParagraphFont"/>
    <w:link w:val="Heading4"/>
    <w:rsid w:val="00063683"/>
    <w:rPr>
      <w:bCs/>
      <w:i/>
      <w:iCs/>
      <w:sz w:val="24"/>
      <w:szCs w:val="24"/>
    </w:rPr>
  </w:style>
  <w:style w:type="character" w:customStyle="1" w:styleId="Heading5Char">
    <w:name w:val="Heading 5 Char"/>
    <w:basedOn w:val="DefaultParagraphFont"/>
    <w:link w:val="Heading5"/>
    <w:rsid w:val="00063683"/>
    <w:rPr>
      <w:bCs/>
      <w:i/>
      <w:iCs/>
      <w:sz w:val="24"/>
      <w:szCs w:val="24"/>
    </w:rPr>
  </w:style>
  <w:style w:type="character" w:customStyle="1" w:styleId="Heading6Char">
    <w:name w:val="Heading 6 Char"/>
    <w:basedOn w:val="DefaultParagraphFont"/>
    <w:link w:val="Heading6"/>
    <w:rsid w:val="00063683"/>
    <w:rPr>
      <w:i/>
      <w:iCs/>
      <w:sz w:val="24"/>
      <w:szCs w:val="24"/>
    </w:rPr>
  </w:style>
  <w:style w:type="character" w:customStyle="1" w:styleId="Heading7Char">
    <w:name w:val="Heading 7 Char"/>
    <w:basedOn w:val="DefaultParagraphFont"/>
    <w:link w:val="Heading7"/>
    <w:rsid w:val="00063683"/>
    <w:rPr>
      <w:bCs/>
      <w:i/>
      <w:sz w:val="24"/>
      <w:szCs w:val="24"/>
    </w:rPr>
  </w:style>
  <w:style w:type="character" w:customStyle="1" w:styleId="Heading8Char">
    <w:name w:val="Heading 8 Char"/>
    <w:basedOn w:val="DefaultParagraphFont"/>
    <w:link w:val="Heading8"/>
    <w:rsid w:val="00063683"/>
    <w:rPr>
      <w:b/>
      <w:bCs/>
      <w:sz w:val="24"/>
      <w:szCs w:val="24"/>
    </w:rPr>
  </w:style>
  <w:style w:type="character" w:customStyle="1" w:styleId="Heading9Char">
    <w:name w:val="Heading 9 Char"/>
    <w:basedOn w:val="DefaultParagraphFont"/>
    <w:link w:val="Heading9"/>
    <w:rsid w:val="00063683"/>
    <w:rPr>
      <w:b/>
      <w:bCs/>
      <w:i/>
      <w:iCs/>
      <w:sz w:val="24"/>
      <w:szCs w:val="24"/>
    </w:rPr>
  </w:style>
  <w:style w:type="paragraph" w:styleId="Title">
    <w:name w:val="Title"/>
    <w:basedOn w:val="Normal"/>
    <w:link w:val="TitleChar"/>
    <w:qFormat/>
    <w:rsid w:val="00063683"/>
    <w:pPr>
      <w:ind w:left="720"/>
      <w:jc w:val="center"/>
    </w:pPr>
    <w:rPr>
      <w:i/>
      <w:iCs/>
      <w:lang w:val="lv-LV"/>
    </w:rPr>
  </w:style>
  <w:style w:type="character" w:customStyle="1" w:styleId="TitleChar">
    <w:name w:val="Title Char"/>
    <w:basedOn w:val="DefaultParagraphFont"/>
    <w:link w:val="Title"/>
    <w:rsid w:val="00063683"/>
    <w:rPr>
      <w:i/>
      <w:iCs/>
      <w:sz w:val="24"/>
      <w:szCs w:val="24"/>
    </w:rPr>
  </w:style>
  <w:style w:type="character" w:styleId="Strong">
    <w:name w:val="Strong"/>
    <w:uiPriority w:val="22"/>
    <w:qFormat/>
    <w:rsid w:val="00063683"/>
    <w:rPr>
      <w:b/>
      <w:bCs/>
    </w:rPr>
  </w:style>
  <w:style w:type="character" w:styleId="Emphasis">
    <w:name w:val="Emphasis"/>
    <w:uiPriority w:val="20"/>
    <w:qFormat/>
    <w:rsid w:val="00063683"/>
    <w:rPr>
      <w:i/>
      <w:iCs/>
    </w:rPr>
  </w:style>
  <w:style w:type="paragraph" w:styleId="NoSpacing">
    <w:name w:val="No Spacing"/>
    <w:link w:val="NoSpacingChar"/>
    <w:uiPriority w:val="1"/>
    <w:qFormat/>
    <w:rsid w:val="00063683"/>
    <w:rPr>
      <w:sz w:val="28"/>
      <w:szCs w:val="28"/>
      <w:lang w:val="en-US"/>
    </w:rPr>
  </w:style>
  <w:style w:type="character" w:customStyle="1" w:styleId="NoSpacingChar">
    <w:name w:val="No Spacing Char"/>
    <w:link w:val="NoSpacing"/>
    <w:uiPriority w:val="1"/>
    <w:locked/>
    <w:rsid w:val="00063683"/>
    <w:rPr>
      <w:sz w:val="28"/>
      <w:szCs w:val="28"/>
      <w:lang w:val="en-US"/>
    </w:rPr>
  </w:style>
  <w:style w:type="paragraph" w:styleId="ListParagraph">
    <w:name w:val="List Paragraph"/>
    <w:aliases w:val="2"/>
    <w:basedOn w:val="Normal"/>
    <w:link w:val="ListParagraphChar"/>
    <w:uiPriority w:val="34"/>
    <w:qFormat/>
    <w:rsid w:val="00063683"/>
    <w:pPr>
      <w:spacing w:after="200" w:line="276" w:lineRule="auto"/>
      <w:ind w:left="720"/>
    </w:pPr>
    <w:rPr>
      <w:rFonts w:ascii="Calibri" w:hAnsi="Calibri"/>
      <w:sz w:val="22"/>
      <w:szCs w:val="22"/>
      <w:lang w:val="lv-LV"/>
    </w:rPr>
  </w:style>
  <w:style w:type="character" w:customStyle="1" w:styleId="ListParagraphChar">
    <w:name w:val="List Paragraph Char"/>
    <w:aliases w:val="2 Char"/>
    <w:link w:val="ListParagraph"/>
    <w:uiPriority w:val="34"/>
    <w:locked/>
    <w:rsid w:val="00063683"/>
    <w:rPr>
      <w:rFonts w:ascii="Calibri" w:hAnsi="Calibri"/>
      <w:sz w:val="22"/>
      <w:szCs w:val="22"/>
    </w:rPr>
  </w:style>
  <w:style w:type="paragraph" w:styleId="NormalWeb">
    <w:name w:val="Normal (Web)"/>
    <w:basedOn w:val="Normal"/>
    <w:uiPriority w:val="99"/>
    <w:rsid w:val="00FF37DF"/>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814</Words>
  <Characters>464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Simona Rimcane</cp:lastModifiedBy>
  <cp:revision>4</cp:revision>
  <dcterms:created xsi:type="dcterms:W3CDTF">2023-08-09T08:44:00Z</dcterms:created>
  <dcterms:modified xsi:type="dcterms:W3CDTF">2023-08-10T06:27:00Z</dcterms:modified>
</cp:coreProperties>
</file>